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7DE" w:rsidRDefault="00D901AC" w:rsidP="00D901AC">
      <w:pPr>
        <w:jc w:val="center"/>
        <w:rPr>
          <w:b/>
        </w:rPr>
      </w:pPr>
      <w:r>
        <w:rPr>
          <w:b/>
        </w:rPr>
        <w:t>Field Experience Journal</w:t>
      </w:r>
    </w:p>
    <w:p w:rsidR="00D901AC" w:rsidRDefault="00D901AC" w:rsidP="00D901AC">
      <w:pPr>
        <w:jc w:val="center"/>
        <w:rPr>
          <w:b/>
        </w:rPr>
      </w:pPr>
    </w:p>
    <w:p w:rsidR="00D901AC" w:rsidRDefault="00D901AC" w:rsidP="00D901AC">
      <w:pPr>
        <w:rPr>
          <w:b/>
        </w:rPr>
      </w:pPr>
      <w:r>
        <w:rPr>
          <w:b/>
        </w:rPr>
        <w:t>Theme #1: Orientation to school.</w:t>
      </w:r>
    </w:p>
    <w:p w:rsidR="00D901AC" w:rsidRDefault="00D901AC" w:rsidP="00D901AC">
      <w:r>
        <w:rPr>
          <w:b/>
        </w:rPr>
        <w:tab/>
      </w:r>
      <w:r w:rsidR="00DB539E">
        <w:t>We</w:t>
      </w:r>
      <w:r>
        <w:t xml:space="preserve"> met with Nate Fuller on Friday October 28</w:t>
      </w:r>
      <w:r w:rsidRPr="00D901AC">
        <w:rPr>
          <w:vertAlign w:val="superscript"/>
        </w:rPr>
        <w:t>th</w:t>
      </w:r>
      <w:r>
        <w:t xml:space="preserve">.  </w:t>
      </w:r>
      <w:r w:rsidR="00B12C7D">
        <w:t xml:space="preserve">Mondays, Wednesdays, and Fridays will be my usual days.  He would like us there at 9:50 most days, but 9:45 on Fridays because they have a shortened schedule.  I will go in a couple of full days to make sure I get to 30 hours and to get a feel for what his day is like before student teaching with him next semester.  He provided us with copies of the week’s reading assignment.  </w:t>
      </w:r>
      <w:r w:rsidR="00107B10">
        <w:t xml:space="preserve">He e-mailed me the syllabus earlier in the semester.  </w:t>
      </w:r>
      <w:r w:rsidR="00B12C7D">
        <w:t xml:space="preserve">I currently only have his e-mail address to contact him.  </w:t>
      </w:r>
    </w:p>
    <w:p w:rsidR="00D901AC" w:rsidRDefault="00D901AC" w:rsidP="00D901AC">
      <w:r>
        <w:rPr>
          <w:b/>
        </w:rPr>
        <w:t xml:space="preserve">Theme #2: Interview with your cooperating teacher.  </w:t>
      </w:r>
    </w:p>
    <w:p w:rsidR="00895B43" w:rsidRPr="00107B10" w:rsidRDefault="00895B43" w:rsidP="00D901AC">
      <w:pPr>
        <w:outlineLvl w:val="0"/>
      </w:pPr>
      <w:r w:rsidRPr="00107B10">
        <w:t>We have not had time to do a formal interview with Mr. Fuller, so these are based on class observations.</w:t>
      </w:r>
    </w:p>
    <w:p w:rsidR="00D901AC" w:rsidRPr="00107B10" w:rsidRDefault="00DB539E" w:rsidP="00D901AC">
      <w:pPr>
        <w:outlineLvl w:val="0"/>
      </w:pPr>
      <w:r w:rsidRPr="00107B10">
        <w:t xml:space="preserve">Classroom management:  </w:t>
      </w:r>
      <w:r w:rsidR="00895B43" w:rsidRPr="00107B10">
        <w:t xml:space="preserve">Most behavior problems are addressed immediately.  Issues that require a more in depth discussion with a student are addressed when the other students are busy or after class.  </w:t>
      </w:r>
      <w:r w:rsidR="006E68D6">
        <w:t>Fourth period seems to have more behavioral problems</w:t>
      </w:r>
      <w:r w:rsidR="00F4565A">
        <w:t xml:space="preserve"> than third period</w:t>
      </w:r>
      <w:r w:rsidR="006E68D6">
        <w:t>.  When he says, “Face front,” students know that they are to be facing forward (not sitting sideways as some of</w:t>
      </w:r>
      <w:r w:rsidR="00F4565A">
        <w:t xml:space="preserve"> these students are prone to do) and paying attention.  </w:t>
      </w:r>
    </w:p>
    <w:p w:rsidR="00DB539E" w:rsidRPr="00107B10" w:rsidRDefault="00895B43" w:rsidP="00D901AC">
      <w:pPr>
        <w:outlineLvl w:val="0"/>
      </w:pPr>
      <w:r w:rsidRPr="00107B10">
        <w:t>Potential problems:  The two class periods we are attending for our field experience are for the 9</w:t>
      </w:r>
      <w:r w:rsidRPr="00107B10">
        <w:rPr>
          <w:vertAlign w:val="superscript"/>
        </w:rPr>
        <w:t>th</w:t>
      </w:r>
      <w:r w:rsidR="00F4565A">
        <w:t xml:space="preserve"> Grade Academy.  Mr. Fuller told us that t</w:t>
      </w:r>
      <w:r w:rsidRPr="00107B10">
        <w:t xml:space="preserve">hese students are typically in the bottom 1/3 of achievement, but some of them are in the Academy for other reasons such as behavior.  </w:t>
      </w:r>
      <w:r w:rsidR="00F4565A">
        <w:t>The goal is to get them caught up to their peers by 10</w:t>
      </w:r>
      <w:r w:rsidR="00F4565A" w:rsidRPr="00F4565A">
        <w:rPr>
          <w:vertAlign w:val="superscript"/>
        </w:rPr>
        <w:t>th</w:t>
      </w:r>
      <w:r w:rsidR="00F4565A">
        <w:t xml:space="preserve"> grade.  </w:t>
      </w:r>
    </w:p>
    <w:p w:rsidR="00895B43" w:rsidRPr="00107B10" w:rsidRDefault="00895B43" w:rsidP="00D901AC">
      <w:pPr>
        <w:outlineLvl w:val="0"/>
      </w:pPr>
      <w:r w:rsidRPr="00107B10">
        <w:t xml:space="preserve">Group work and inquiry type teaching:  </w:t>
      </w:r>
      <w:r w:rsidR="007045DF" w:rsidRPr="00107B10">
        <w:t xml:space="preserve">The first day the students were finishing up group projects in which they researched part of the chapter and created PowerPoint presentations they presented over the next three days.  </w:t>
      </w:r>
      <w:r w:rsidR="00F4565A">
        <w:t xml:space="preserve">Friday he did a review game with the Ball of Knowledge.  </w:t>
      </w:r>
    </w:p>
    <w:p w:rsidR="00895B43" w:rsidRPr="00107B10" w:rsidRDefault="00895B43" w:rsidP="00D901AC">
      <w:pPr>
        <w:outlineLvl w:val="0"/>
      </w:pPr>
      <w:r w:rsidRPr="00107B10">
        <w:t>Assessments</w:t>
      </w:r>
      <w:r w:rsidR="007045DF" w:rsidRPr="00107B10">
        <w:t xml:space="preserve"> and Grading</w:t>
      </w:r>
      <w:r w:rsidRPr="00107B10">
        <w:t xml:space="preserve">: </w:t>
      </w:r>
      <w:r w:rsidR="007045DF" w:rsidRPr="00107B10">
        <w:t xml:space="preserve"> </w:t>
      </w:r>
      <w:r w:rsidR="00070A02" w:rsidRPr="00107B10">
        <w:t xml:space="preserve">Participation was part of their presentation grades.  </w:t>
      </w:r>
      <w:r w:rsidR="006E68D6" w:rsidRPr="00107B10">
        <w:t>Student grades are based</w:t>
      </w:r>
      <w:r w:rsidR="006E68D6">
        <w:t xml:space="preserve"> on tests, quizzes, homework, projects, and daily participation.  </w:t>
      </w:r>
      <w:r w:rsidR="00070A02" w:rsidRPr="00107B10">
        <w:t>They have an end of the unit test on Wednesday.  He does not give ess</w:t>
      </w:r>
      <w:r w:rsidR="00107B10" w:rsidRPr="00107B10">
        <w:t xml:space="preserve">ay tests in these sections.  </w:t>
      </w:r>
      <w:r w:rsidR="006E68D6">
        <w:t>He showed me how to run the answer sheets through the grading machine with tests from another class</w:t>
      </w:r>
      <w:r w:rsidR="00F4565A">
        <w:t xml:space="preserve">.  He allows students to get 1/3 of a point for each incorrect answer they correct and write a sentence for.  </w:t>
      </w:r>
      <w:bookmarkStart w:id="0" w:name="_GoBack"/>
      <w:bookmarkEnd w:id="0"/>
    </w:p>
    <w:p w:rsidR="00D901AC" w:rsidRPr="00D901AC" w:rsidRDefault="00D901AC" w:rsidP="00D901AC"/>
    <w:sectPr w:rsidR="00D901AC" w:rsidRPr="00D901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1AC"/>
    <w:rsid w:val="00070A02"/>
    <w:rsid w:val="00107B10"/>
    <w:rsid w:val="00436B31"/>
    <w:rsid w:val="004957DE"/>
    <w:rsid w:val="006E68D6"/>
    <w:rsid w:val="007045DF"/>
    <w:rsid w:val="007C687B"/>
    <w:rsid w:val="00895B43"/>
    <w:rsid w:val="00B12C7D"/>
    <w:rsid w:val="00D901AC"/>
    <w:rsid w:val="00DB539E"/>
    <w:rsid w:val="00F4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0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2255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Batman</dc:creator>
  <cp:lastModifiedBy>Batman</cp:lastModifiedBy>
  <cp:revision>7</cp:revision>
  <dcterms:created xsi:type="dcterms:W3CDTF">2011-11-07T14:41:00Z</dcterms:created>
  <dcterms:modified xsi:type="dcterms:W3CDTF">2011-11-09T04:17:00Z</dcterms:modified>
</cp:coreProperties>
</file>